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CellMar>
          <w:top w:w="120" w:type="dxa"/>
          <w:bottom w:w="120" w:type="dxa"/>
          <w:left w:w="200" w:type="dxa"/>
          <w:right w:w="200" w:type="dxa"/>
        </w:tblCellMar>
      </w:tblPr>
      <w:tblGrid>
        <w:gridCol w:w="9518"/>
      </w:tblGrid>
      <w:tr>
        <w:tc>
          <w:tcPr>
            <w:tcW w:type="dxa" w:w="9524"/>
            <w:shd w:val="clear" w:fill="1E3A5F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bottom w:w="160" w:type="dxa"/>
            </w:tcMar>
            <w:vAlign w:val="center"/>
          </w:tcPr>
          <w:p>
            <w:r>
              <w:rPr>
                <w:b/>
                <w:color w:val="FFFFFF"/>
                <w:sz w:val="38"/>
              </w:rPr>
              <w:t>Board meeting agenda</w:t>
            </w:r>
          </w:p>
        </w:tc>
      </w:tr>
      <w:tr>
        <w:tc>
          <w:tcPr>
            <w:tcW w:type="dxa" w:w="9524"/>
            <w:shd w:val="clear" w:fill="E7ECF3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Date &amp; time</w:t>
            </w:r>
          </w:p>
        </w:tc>
      </w:tr>
      <w:tr>
        <w:trPr>
          <w:trHeight w:val="4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Meeting details</w:t>
            </w:r>
            <w:r>
              <w:rPr>
                <w:color w:val="162C48"/>
                <w:sz w:val="17"/>
              </w:rPr>
              <w:t xml:space="preserve">   finish time · place · chair · secretary</w:t>
            </w:r>
          </w:p>
        </w:tc>
      </w:tr>
      <w:tr>
        <w:trPr>
          <w:trHeight w:val="6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Attendance</w:t>
            </w:r>
            <w:r>
              <w:rPr>
                <w:color w:val="162C48"/>
                <w:sz w:val="17"/>
              </w:rPr>
              <w:t xml:space="preserve">   directors · in attendance · apologies</w:t>
            </w:r>
          </w:p>
        </w:tc>
      </w:tr>
      <w:tr>
        <w:trPr>
          <w:trHeight w:val="8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Purpose</w:t>
            </w:r>
            <w:r>
              <w:rPr>
                <w:color w:val="162C48"/>
                <w:sz w:val="17"/>
              </w:rPr>
              <w:t xml:space="preserve">   what the board must decide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Opening</w:t>
            </w:r>
            <w:r>
              <w:rPr>
                <w:color w:val="162C48"/>
                <w:sz w:val="17"/>
              </w:rPr>
              <w:t xml:space="preserve">   apologies &amp; quorum · declarations of interest · last minutes</w:t>
            </w:r>
          </w:p>
        </w:tc>
      </w:tr>
      <w:tr>
        <w:trPr>
          <w:trHeight w:val="6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Business</w:t>
            </w:r>
            <w:r>
              <w:rPr>
                <w:color w:val="162C48"/>
                <w:sz w:val="17"/>
              </w:rPr>
              <w:t xml:space="preserve">   item · who brings it · time · for decision, discussion or noting · papers</w:t>
            </w:r>
          </w:p>
        </w:tc>
      </w:tr>
      <w:tr>
        <w:trPr>
          <w:trHeight w:val="27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Closed session</w:t>
            </w:r>
            <w:r>
              <w:rPr>
                <w:color w:val="162C48"/>
                <w:sz w:val="17"/>
              </w:rPr>
              <w:t xml:space="preserve">   directors only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Closing</w:t>
            </w:r>
            <w:r>
              <w:rPr>
                <w:color w:val="162C48"/>
                <w:sz w:val="17"/>
              </w:rPr>
              <w:t xml:space="preserve">   any other business · next meeting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agenda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